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1D76E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0F32E7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C222F6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E9918D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A084EA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ACDB79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2FBBA2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7E5F52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563C02" w14:textId="195B0EE4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383A39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ACDA6C" w14:textId="77777777" w:rsidR="0002398D" w:rsidRDefault="0002398D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16CA12" w14:textId="0EE6EC3E" w:rsidR="0002398D" w:rsidRPr="0002398D" w:rsidRDefault="0002398D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Mummy Film</w:t>
      </w:r>
    </w:p>
    <w:p w14:paraId="1D530DED" w14:textId="77777777" w:rsidR="0002398D" w:rsidRPr="0002398D" w:rsidRDefault="0002398D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8D">
        <w:rPr>
          <w:rFonts w:ascii="Times New Roman" w:hAnsi="Times New Roman" w:cs="Times New Roman"/>
          <w:sz w:val="24"/>
          <w:szCs w:val="24"/>
        </w:rPr>
        <w:t>Student’s Name</w:t>
      </w:r>
    </w:p>
    <w:p w14:paraId="1649FA78" w14:textId="77777777" w:rsidR="0002398D" w:rsidRPr="0002398D" w:rsidRDefault="0002398D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8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F1A7801" w14:textId="77777777" w:rsidR="0002398D" w:rsidRPr="0002398D" w:rsidRDefault="0002398D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8D">
        <w:rPr>
          <w:rFonts w:ascii="Times New Roman" w:hAnsi="Times New Roman" w:cs="Times New Roman"/>
          <w:sz w:val="24"/>
          <w:szCs w:val="24"/>
        </w:rPr>
        <w:t>Course Name</w:t>
      </w:r>
    </w:p>
    <w:p w14:paraId="257A90DC" w14:textId="77777777" w:rsidR="0002398D" w:rsidRPr="0002398D" w:rsidRDefault="0002398D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8D">
        <w:rPr>
          <w:rFonts w:ascii="Times New Roman" w:hAnsi="Times New Roman" w:cs="Times New Roman"/>
          <w:sz w:val="24"/>
          <w:szCs w:val="24"/>
        </w:rPr>
        <w:t>Professor’s Name</w:t>
      </w:r>
    </w:p>
    <w:p w14:paraId="65E2FC62" w14:textId="77777777" w:rsidR="0002398D" w:rsidRDefault="0002398D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8D">
        <w:rPr>
          <w:rFonts w:ascii="Times New Roman" w:hAnsi="Times New Roman" w:cs="Times New Roman"/>
          <w:sz w:val="24"/>
          <w:szCs w:val="24"/>
        </w:rPr>
        <w:t>Assignment Due Date</w:t>
      </w:r>
    </w:p>
    <w:p w14:paraId="261C4F28" w14:textId="77777777" w:rsidR="0002398D" w:rsidRDefault="0002398D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1EDAE2" w14:textId="4FF932BD" w:rsidR="00196D21" w:rsidRPr="00F80A03" w:rsidRDefault="00D441EF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A03">
        <w:rPr>
          <w:rFonts w:ascii="Times New Roman" w:hAnsi="Times New Roman" w:cs="Times New Roman"/>
          <w:sz w:val="24"/>
          <w:szCs w:val="24"/>
        </w:rPr>
        <w:lastRenderedPageBreak/>
        <w:t>The Mummy (with Brendan Fraser)</w:t>
      </w:r>
    </w:p>
    <w:p w14:paraId="40F72FC7" w14:textId="51C12C87" w:rsidR="00B54200" w:rsidRDefault="00D441EF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80A03" w:rsidRPr="00F80A03">
        <w:rPr>
          <w:rFonts w:ascii="Times New Roman" w:hAnsi="Times New Roman" w:cs="Times New Roman"/>
          <w:sz w:val="24"/>
          <w:szCs w:val="24"/>
        </w:rPr>
        <w:t>This film is an American action horror of 1999 which Stephen Sommers wrote and directed.</w:t>
      </w:r>
      <w:r w:rsidR="006C06A0">
        <w:rPr>
          <w:rFonts w:ascii="Times New Roman" w:hAnsi="Times New Roman" w:cs="Times New Roman"/>
          <w:sz w:val="24"/>
          <w:szCs w:val="24"/>
        </w:rPr>
        <w:t xml:space="preserve"> </w:t>
      </w:r>
      <w:r w:rsidR="00F80A03">
        <w:rPr>
          <w:rFonts w:ascii="Times New Roman" w:hAnsi="Times New Roman" w:cs="Times New Roman"/>
          <w:sz w:val="24"/>
          <w:szCs w:val="24"/>
        </w:rPr>
        <w:t>It is a 1932 film remake of the same title and stars who are J</w:t>
      </w:r>
      <w:r w:rsidR="00185C26">
        <w:rPr>
          <w:rFonts w:ascii="Times New Roman" w:hAnsi="Times New Roman" w:cs="Times New Roman"/>
          <w:sz w:val="24"/>
          <w:szCs w:val="24"/>
        </w:rPr>
        <w:t>ohn</w:t>
      </w:r>
      <w:r w:rsidR="00F80A03">
        <w:rPr>
          <w:rFonts w:ascii="Times New Roman" w:hAnsi="Times New Roman" w:cs="Times New Roman"/>
          <w:sz w:val="24"/>
          <w:szCs w:val="24"/>
        </w:rPr>
        <w:t xml:space="preserve"> Hannah,</w:t>
      </w:r>
      <w:r w:rsidR="006C06A0">
        <w:rPr>
          <w:rFonts w:ascii="Times New Roman" w:hAnsi="Times New Roman" w:cs="Times New Roman"/>
          <w:sz w:val="24"/>
          <w:szCs w:val="24"/>
        </w:rPr>
        <w:t xml:space="preserve"> </w:t>
      </w:r>
      <w:r w:rsidR="00F80A03">
        <w:rPr>
          <w:rFonts w:ascii="Times New Roman" w:hAnsi="Times New Roman" w:cs="Times New Roman"/>
          <w:sz w:val="24"/>
          <w:szCs w:val="24"/>
        </w:rPr>
        <w:t>Rachel Weisz,</w:t>
      </w:r>
      <w:r w:rsidR="006C06A0">
        <w:rPr>
          <w:rFonts w:ascii="Times New Roman" w:hAnsi="Times New Roman" w:cs="Times New Roman"/>
          <w:sz w:val="24"/>
          <w:szCs w:val="24"/>
        </w:rPr>
        <w:t xml:space="preserve"> </w:t>
      </w:r>
      <w:r w:rsidR="00F80A03">
        <w:rPr>
          <w:rFonts w:ascii="Times New Roman" w:hAnsi="Times New Roman" w:cs="Times New Roman"/>
          <w:sz w:val="24"/>
          <w:szCs w:val="24"/>
        </w:rPr>
        <w:t>Brendan Fraser,</w:t>
      </w:r>
      <w:r w:rsidR="006C06A0">
        <w:rPr>
          <w:rFonts w:ascii="Times New Roman" w:hAnsi="Times New Roman" w:cs="Times New Roman"/>
          <w:sz w:val="24"/>
          <w:szCs w:val="24"/>
        </w:rPr>
        <w:t xml:space="preserve"> </w:t>
      </w:r>
      <w:r w:rsidR="00F80A03">
        <w:rPr>
          <w:rFonts w:ascii="Times New Roman" w:hAnsi="Times New Roman" w:cs="Times New Roman"/>
          <w:sz w:val="24"/>
          <w:szCs w:val="24"/>
        </w:rPr>
        <w:t>Kevin J.O’</w:t>
      </w:r>
      <w:r w:rsidR="00185C26">
        <w:rPr>
          <w:rFonts w:ascii="Times New Roman" w:hAnsi="Times New Roman" w:cs="Times New Roman"/>
          <w:sz w:val="24"/>
          <w:szCs w:val="24"/>
        </w:rPr>
        <w:t xml:space="preserve"> </w:t>
      </w:r>
      <w:r w:rsidR="00F80A03">
        <w:rPr>
          <w:rFonts w:ascii="Times New Roman" w:hAnsi="Times New Roman" w:cs="Times New Roman"/>
          <w:sz w:val="24"/>
          <w:szCs w:val="24"/>
        </w:rPr>
        <w:t xml:space="preserve">Connor, and Arnold Vosloo who is </w:t>
      </w:r>
      <w:r w:rsidR="00F80A03" w:rsidRPr="00F80A03">
        <w:rPr>
          <w:rFonts w:ascii="Times New Roman" w:hAnsi="Times New Roman" w:cs="Times New Roman"/>
          <w:sz w:val="24"/>
          <w:szCs w:val="24"/>
        </w:rPr>
        <w:t xml:space="preserve">the </w:t>
      </w:r>
      <w:r w:rsidR="006C06A0" w:rsidRPr="00F80A03">
        <w:rPr>
          <w:rFonts w:ascii="Times New Roman" w:hAnsi="Times New Roman" w:cs="Times New Roman"/>
          <w:sz w:val="24"/>
          <w:szCs w:val="24"/>
        </w:rPr>
        <w:t>reanimated</w:t>
      </w:r>
      <w:r w:rsidR="00F80A03" w:rsidRPr="00F80A03">
        <w:rPr>
          <w:rFonts w:ascii="Times New Roman" w:hAnsi="Times New Roman" w:cs="Times New Roman"/>
          <w:sz w:val="24"/>
          <w:szCs w:val="24"/>
        </w:rPr>
        <w:t xml:space="preserve"> mummy </w:t>
      </w:r>
      <w:r w:rsidR="00F80A03">
        <w:rPr>
          <w:rFonts w:ascii="Times New Roman" w:hAnsi="Times New Roman" w:cs="Times New Roman"/>
          <w:sz w:val="24"/>
          <w:szCs w:val="24"/>
        </w:rPr>
        <w:t xml:space="preserve">in the </w:t>
      </w:r>
      <w:r w:rsidR="006C06A0">
        <w:rPr>
          <w:rFonts w:ascii="Times New Roman" w:hAnsi="Times New Roman" w:cs="Times New Roman"/>
          <w:sz w:val="24"/>
          <w:szCs w:val="24"/>
        </w:rPr>
        <w:t>ritual</w:t>
      </w:r>
      <w:r w:rsidR="00F80A03">
        <w:rPr>
          <w:rFonts w:ascii="Times New Roman" w:hAnsi="Times New Roman" w:cs="Times New Roman"/>
          <w:sz w:val="24"/>
          <w:szCs w:val="24"/>
        </w:rPr>
        <w:t xml:space="preserve"> role.</w:t>
      </w:r>
      <w:r w:rsidR="00162C37">
        <w:rPr>
          <w:rFonts w:ascii="Times New Roman" w:hAnsi="Times New Roman" w:cs="Times New Roman"/>
          <w:sz w:val="24"/>
          <w:szCs w:val="24"/>
        </w:rPr>
        <w:t xml:space="preserve"> This film features Rick O’Connel an adventure who travels to the city of the dead called Himunaptra accompanied by a librarian and her brother where they awaken a cursed high priest from Pharaoh’s Seti I reign called Imhotep by </w:t>
      </w:r>
      <w:r w:rsidR="00741555">
        <w:rPr>
          <w:rFonts w:ascii="Times New Roman" w:hAnsi="Times New Roman" w:cs="Times New Roman"/>
          <w:sz w:val="24"/>
          <w:szCs w:val="24"/>
        </w:rPr>
        <w:t>accident (Tasker,2015)</w:t>
      </w:r>
      <w:r w:rsidR="00162C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71F">
        <w:rPr>
          <w:rFonts w:ascii="Times New Roman" w:hAnsi="Times New Roman" w:cs="Times New Roman"/>
          <w:sz w:val="24"/>
          <w:szCs w:val="24"/>
        </w:rPr>
        <w:t xml:space="preserve">This is a direct </w:t>
      </w:r>
      <w:r>
        <w:rPr>
          <w:rFonts w:ascii="Times New Roman" w:hAnsi="Times New Roman" w:cs="Times New Roman"/>
          <w:sz w:val="24"/>
          <w:szCs w:val="24"/>
        </w:rPr>
        <w:t>sequel</w:t>
      </w:r>
      <w:r w:rsidR="0089471F">
        <w:rPr>
          <w:rFonts w:ascii="Times New Roman" w:hAnsi="Times New Roman" w:cs="Times New Roman"/>
          <w:sz w:val="24"/>
          <w:szCs w:val="24"/>
        </w:rPr>
        <w:t xml:space="preserve"> meaning that its </w:t>
      </w:r>
      <w:r>
        <w:rPr>
          <w:rFonts w:ascii="Times New Roman" w:hAnsi="Times New Roman" w:cs="Times New Roman"/>
          <w:sz w:val="24"/>
          <w:szCs w:val="24"/>
        </w:rPr>
        <w:t>connected</w:t>
      </w:r>
      <w:r w:rsidR="0089471F">
        <w:rPr>
          <w:rFonts w:ascii="Times New Roman" w:hAnsi="Times New Roman" w:cs="Times New Roman"/>
          <w:sz w:val="24"/>
          <w:szCs w:val="24"/>
        </w:rPr>
        <w:t xml:space="preserve"> was</w:t>
      </w:r>
      <w:r w:rsidR="00162C37">
        <w:rPr>
          <w:rFonts w:ascii="Times New Roman" w:hAnsi="Times New Roman" w:cs="Times New Roman"/>
          <w:sz w:val="24"/>
          <w:szCs w:val="24"/>
        </w:rPr>
        <w:t xml:space="preserve"> and</w:t>
      </w:r>
      <w:r w:rsidR="0089471F">
        <w:rPr>
          <w:rFonts w:ascii="Times New Roman" w:hAnsi="Times New Roman" w:cs="Times New Roman"/>
          <w:sz w:val="24"/>
          <w:szCs w:val="24"/>
        </w:rPr>
        <w:t xml:space="preserve"> based on the original story with zero creation of a new </w:t>
      </w:r>
      <w:r>
        <w:rPr>
          <w:rFonts w:ascii="Times New Roman" w:hAnsi="Times New Roman" w:cs="Times New Roman"/>
          <w:sz w:val="24"/>
          <w:szCs w:val="24"/>
        </w:rPr>
        <w:t>story</w:t>
      </w:r>
      <w:r w:rsidR="008947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71F">
        <w:rPr>
          <w:rFonts w:ascii="Times New Roman" w:hAnsi="Times New Roman" w:cs="Times New Roman"/>
          <w:sz w:val="24"/>
          <w:szCs w:val="24"/>
        </w:rPr>
        <w:t xml:space="preserve">It is </w:t>
      </w:r>
      <w:r>
        <w:rPr>
          <w:rFonts w:ascii="Times New Roman" w:hAnsi="Times New Roman" w:cs="Times New Roman"/>
          <w:sz w:val="24"/>
          <w:szCs w:val="24"/>
        </w:rPr>
        <w:t>historically</w:t>
      </w:r>
      <w:r w:rsidR="0089471F">
        <w:rPr>
          <w:rFonts w:ascii="Times New Roman" w:hAnsi="Times New Roman" w:cs="Times New Roman"/>
          <w:sz w:val="24"/>
          <w:szCs w:val="24"/>
        </w:rPr>
        <w:t xml:space="preserve"> accurate in </w:t>
      </w:r>
      <w:r w:rsidR="006C06A0">
        <w:rPr>
          <w:rFonts w:ascii="Times New Roman" w:hAnsi="Times New Roman" w:cs="Times New Roman"/>
          <w:sz w:val="24"/>
          <w:szCs w:val="24"/>
        </w:rPr>
        <w:t>that, the</w:t>
      </w:r>
      <w:r w:rsidR="0089471F">
        <w:rPr>
          <w:rFonts w:ascii="Times New Roman" w:hAnsi="Times New Roman" w:cs="Times New Roman"/>
          <w:sz w:val="24"/>
          <w:szCs w:val="24"/>
        </w:rPr>
        <w:t xml:space="preserve"> mu</w:t>
      </w:r>
      <w:r>
        <w:rPr>
          <w:rFonts w:ascii="Times New Roman" w:hAnsi="Times New Roman" w:cs="Times New Roman"/>
          <w:sz w:val="24"/>
          <w:szCs w:val="24"/>
        </w:rPr>
        <w:t>mm</w:t>
      </w:r>
      <w:r w:rsidR="0089471F">
        <w:rPr>
          <w:rFonts w:ascii="Times New Roman" w:hAnsi="Times New Roman" w:cs="Times New Roman"/>
          <w:sz w:val="24"/>
          <w:szCs w:val="24"/>
        </w:rPr>
        <w:t>y used a new story taken from elements used in 1932 original,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71F">
        <w:rPr>
          <w:rFonts w:ascii="Times New Roman" w:hAnsi="Times New Roman" w:cs="Times New Roman"/>
          <w:sz w:val="24"/>
          <w:szCs w:val="24"/>
        </w:rPr>
        <w:t xml:space="preserve">therefore bringing </w:t>
      </w:r>
      <w:r>
        <w:rPr>
          <w:rFonts w:ascii="Times New Roman" w:hAnsi="Times New Roman" w:cs="Times New Roman"/>
          <w:sz w:val="24"/>
          <w:szCs w:val="24"/>
        </w:rPr>
        <w:t>resurrection</w:t>
      </w:r>
      <w:r w:rsidR="0089471F">
        <w:rPr>
          <w:rFonts w:ascii="Times New Roman" w:hAnsi="Times New Roman" w:cs="Times New Roman"/>
          <w:sz w:val="24"/>
          <w:szCs w:val="24"/>
        </w:rPr>
        <w:t xml:space="preserve"> to this tradition.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517063" w14:textId="5EEF49DC" w:rsidR="00F80A03" w:rsidRPr="00741555" w:rsidRDefault="00D441EF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155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9471F" w:rsidRPr="00741555">
        <w:rPr>
          <w:rFonts w:ascii="Times New Roman" w:hAnsi="Times New Roman" w:cs="Times New Roman"/>
          <w:sz w:val="24"/>
          <w:szCs w:val="24"/>
        </w:rPr>
        <w:t xml:space="preserve">This film is an </w:t>
      </w:r>
      <w:r w:rsidR="00C6434B" w:rsidRPr="00741555">
        <w:rPr>
          <w:rFonts w:ascii="Times New Roman" w:hAnsi="Times New Roman" w:cs="Times New Roman"/>
          <w:sz w:val="24"/>
          <w:szCs w:val="24"/>
        </w:rPr>
        <w:t>unexpected</w:t>
      </w:r>
      <w:r w:rsidR="0089471F" w:rsidRPr="00741555">
        <w:rPr>
          <w:rFonts w:ascii="Times New Roman" w:hAnsi="Times New Roman" w:cs="Times New Roman"/>
          <w:sz w:val="24"/>
          <w:szCs w:val="24"/>
        </w:rPr>
        <w:t xml:space="preserve"> cultural phenomenon </w:t>
      </w:r>
      <w:r w:rsidR="00C6434B" w:rsidRPr="00741555">
        <w:rPr>
          <w:rFonts w:ascii="Times New Roman" w:hAnsi="Times New Roman" w:cs="Times New Roman"/>
          <w:sz w:val="24"/>
          <w:szCs w:val="24"/>
        </w:rPr>
        <w:t>starring</w:t>
      </w:r>
      <w:r w:rsidR="0089471F" w:rsidRPr="00741555">
        <w:rPr>
          <w:rFonts w:ascii="Times New Roman" w:hAnsi="Times New Roman" w:cs="Times New Roman"/>
          <w:sz w:val="24"/>
          <w:szCs w:val="24"/>
        </w:rPr>
        <w:t xml:space="preserve"> Brendan Fraser and Rachel Weisz which merges the </w:t>
      </w:r>
      <w:r w:rsidR="00C6434B" w:rsidRPr="00741555">
        <w:rPr>
          <w:rFonts w:ascii="Times New Roman" w:hAnsi="Times New Roman" w:cs="Times New Roman"/>
          <w:sz w:val="24"/>
          <w:szCs w:val="24"/>
        </w:rPr>
        <w:t>horror</w:t>
      </w:r>
      <w:r w:rsidR="0089471F" w:rsidRPr="00741555">
        <w:rPr>
          <w:rFonts w:ascii="Times New Roman" w:hAnsi="Times New Roman" w:cs="Times New Roman"/>
          <w:sz w:val="24"/>
          <w:szCs w:val="24"/>
        </w:rPr>
        <w:t xml:space="preserve"> roots and adventures of the </w:t>
      </w:r>
      <w:r w:rsidR="00C6434B" w:rsidRPr="00741555">
        <w:rPr>
          <w:rFonts w:ascii="Times New Roman" w:hAnsi="Times New Roman" w:cs="Times New Roman"/>
          <w:sz w:val="24"/>
          <w:szCs w:val="24"/>
        </w:rPr>
        <w:t>mummy into a new Indian Jones-</w:t>
      </w:r>
      <w:r w:rsidR="00185C26" w:rsidRPr="00741555">
        <w:rPr>
          <w:rFonts w:ascii="Times New Roman" w:hAnsi="Times New Roman" w:cs="Times New Roman"/>
          <w:sz w:val="24"/>
          <w:szCs w:val="24"/>
        </w:rPr>
        <w:t xml:space="preserve">a </w:t>
      </w:r>
      <w:r w:rsidR="00C6434B" w:rsidRPr="00741555">
        <w:rPr>
          <w:rFonts w:ascii="Times New Roman" w:hAnsi="Times New Roman" w:cs="Times New Roman"/>
          <w:sz w:val="24"/>
          <w:szCs w:val="24"/>
        </w:rPr>
        <w:t>Esque hybrid which was a horror movie, a screwball comedy and an action-adventure narrative produced in form of a modern pulp that audiences loved. The fil</w:t>
      </w:r>
      <w:r w:rsidR="00D86F23" w:rsidRPr="00741555">
        <w:rPr>
          <w:rFonts w:ascii="Times New Roman" w:hAnsi="Times New Roman" w:cs="Times New Roman"/>
          <w:sz w:val="24"/>
          <w:szCs w:val="24"/>
        </w:rPr>
        <w:t>m</w:t>
      </w:r>
      <w:r w:rsidR="00C6434B" w:rsidRPr="00741555">
        <w:rPr>
          <w:rFonts w:ascii="Times New Roman" w:hAnsi="Times New Roman" w:cs="Times New Roman"/>
          <w:sz w:val="24"/>
          <w:szCs w:val="24"/>
        </w:rPr>
        <w:t xml:space="preserve"> became a pop culture mainstay after being a surprise hut grossing almost $500 million all over the world.</w:t>
      </w:r>
      <w:r w:rsidR="00A66218" w:rsidRPr="00741555">
        <w:rPr>
          <w:rFonts w:ascii="Times New Roman" w:hAnsi="Times New Roman" w:cs="Times New Roman"/>
          <w:sz w:val="24"/>
          <w:szCs w:val="24"/>
        </w:rPr>
        <w:t xml:space="preserve"> Among the Greeks and especially the feminists, The Mummy has remained popular where they praise it for its spirited heroine</w:t>
      </w:r>
      <w:r w:rsidR="00741555" w:rsidRPr="00741555">
        <w:rPr>
          <w:rFonts w:ascii="Times New Roman" w:hAnsi="Times New Roman" w:cs="Times New Roman"/>
          <w:sz w:val="24"/>
          <w:szCs w:val="24"/>
        </w:rPr>
        <w:t xml:space="preserve"> (Deming,2012)</w:t>
      </w:r>
      <w:r w:rsidR="00A66218" w:rsidRPr="00741555">
        <w:rPr>
          <w:rFonts w:ascii="Times New Roman" w:hAnsi="Times New Roman" w:cs="Times New Roman"/>
          <w:sz w:val="24"/>
          <w:szCs w:val="24"/>
        </w:rPr>
        <w:t>. It however received critics because of its Arabic character’s stereotyped portrayal and the Middle East Orientalist po</w:t>
      </w:r>
      <w:r w:rsidR="00D86F23" w:rsidRPr="00741555">
        <w:rPr>
          <w:rFonts w:ascii="Times New Roman" w:hAnsi="Times New Roman" w:cs="Times New Roman"/>
          <w:sz w:val="24"/>
          <w:szCs w:val="24"/>
        </w:rPr>
        <w:t>rtrayal</w:t>
      </w:r>
      <w:r w:rsidR="00A66218" w:rsidRPr="00741555">
        <w:rPr>
          <w:rFonts w:ascii="Times New Roman" w:hAnsi="Times New Roman" w:cs="Times New Roman"/>
          <w:sz w:val="24"/>
          <w:szCs w:val="24"/>
        </w:rPr>
        <w:t>.</w:t>
      </w:r>
      <w:r w:rsidR="00D86F23" w:rsidRPr="00741555">
        <w:rPr>
          <w:rFonts w:ascii="Times New Roman" w:hAnsi="Times New Roman" w:cs="Times New Roman"/>
          <w:sz w:val="24"/>
          <w:szCs w:val="24"/>
        </w:rPr>
        <w:t xml:space="preserve"> In addition to being Katherine Hepburn’s scatterbrained sexy scholar in Bringing Up Baby,</w:t>
      </w:r>
      <w:r w:rsidR="000A48EF" w:rsidRPr="00741555">
        <w:rPr>
          <w:rFonts w:ascii="Times New Roman" w:hAnsi="Times New Roman" w:cs="Times New Roman"/>
          <w:sz w:val="24"/>
          <w:szCs w:val="24"/>
        </w:rPr>
        <w:t xml:space="preserve"> </w:t>
      </w:r>
      <w:r w:rsidR="00D86F23" w:rsidRPr="00741555">
        <w:rPr>
          <w:rFonts w:ascii="Times New Roman" w:hAnsi="Times New Roman" w:cs="Times New Roman"/>
          <w:sz w:val="24"/>
          <w:szCs w:val="24"/>
        </w:rPr>
        <w:t>Weisz’s character Evy</w:t>
      </w:r>
      <w:r w:rsidR="000A48EF" w:rsidRPr="00741555">
        <w:rPr>
          <w:rFonts w:ascii="Times New Roman" w:hAnsi="Times New Roman" w:cs="Times New Roman"/>
          <w:sz w:val="24"/>
          <w:szCs w:val="24"/>
        </w:rPr>
        <w:t xml:space="preserve"> is an homage </w:t>
      </w:r>
      <w:r w:rsidR="00D86F23" w:rsidRPr="00741555">
        <w:rPr>
          <w:rFonts w:ascii="Times New Roman" w:hAnsi="Times New Roman" w:cs="Times New Roman"/>
          <w:sz w:val="24"/>
          <w:szCs w:val="24"/>
        </w:rPr>
        <w:t xml:space="preserve">that is </w:t>
      </w:r>
      <w:r w:rsidR="000A48EF" w:rsidRPr="00741555">
        <w:rPr>
          <w:rFonts w:ascii="Times New Roman" w:hAnsi="Times New Roman" w:cs="Times New Roman"/>
          <w:sz w:val="24"/>
          <w:szCs w:val="24"/>
        </w:rPr>
        <w:t xml:space="preserve">also </w:t>
      </w:r>
      <w:r w:rsidR="00D86F23" w:rsidRPr="00741555">
        <w:rPr>
          <w:rFonts w:ascii="Times New Roman" w:hAnsi="Times New Roman" w:cs="Times New Roman"/>
          <w:sz w:val="24"/>
          <w:szCs w:val="24"/>
        </w:rPr>
        <w:t xml:space="preserve">allowed to be fun, competent, feisty, smart, and adventurous. She also gets a chance of driving the </w:t>
      </w:r>
      <w:r w:rsidR="00F233C7" w:rsidRPr="00741555">
        <w:rPr>
          <w:rFonts w:ascii="Times New Roman" w:hAnsi="Times New Roman" w:cs="Times New Roman"/>
          <w:sz w:val="24"/>
          <w:szCs w:val="24"/>
        </w:rPr>
        <w:t>plot. This</w:t>
      </w:r>
      <w:r w:rsidR="00D86F23" w:rsidRPr="00741555">
        <w:rPr>
          <w:rFonts w:ascii="Times New Roman" w:hAnsi="Times New Roman" w:cs="Times New Roman"/>
          <w:sz w:val="24"/>
          <w:szCs w:val="24"/>
        </w:rPr>
        <w:t xml:space="preserve"> means a lot to many people especially to Tumblr where the film's 2001 sequel and love have remained strong. </w:t>
      </w:r>
    </w:p>
    <w:p w14:paraId="602AA4D6" w14:textId="5F029D1A" w:rsidR="00741555" w:rsidRDefault="00741555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289167" w14:textId="4973F0B6" w:rsidR="00741555" w:rsidRDefault="00D441EF" w:rsidP="000239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7FE6434A" w14:textId="4D6D4712" w:rsidR="00741555" w:rsidRDefault="00D441EF" w:rsidP="000239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47972064"/>
      <w:r w:rsidRPr="00741555">
        <w:rPr>
          <w:rFonts w:ascii="Times New Roman" w:hAnsi="Times New Roman" w:cs="Times New Roman"/>
          <w:sz w:val="24"/>
          <w:szCs w:val="24"/>
        </w:rPr>
        <w:t>Deming</w:t>
      </w:r>
      <w:bookmarkEnd w:id="0"/>
      <w:r w:rsidRPr="00741555">
        <w:rPr>
          <w:rFonts w:ascii="Times New Roman" w:hAnsi="Times New Roman" w:cs="Times New Roman"/>
          <w:sz w:val="24"/>
          <w:szCs w:val="24"/>
        </w:rPr>
        <w:t>, Mark. "The Mummy". AllMovie. Rovi Corporation. Archived from the orig</w:t>
      </w:r>
      <w:r w:rsidRPr="00741555">
        <w:rPr>
          <w:rFonts w:ascii="Times New Roman" w:hAnsi="Times New Roman" w:cs="Times New Roman"/>
          <w:sz w:val="24"/>
          <w:szCs w:val="24"/>
        </w:rPr>
        <w:t>inal on June 22, 2013. Retrieved December 8, 2012.</w:t>
      </w:r>
    </w:p>
    <w:p w14:paraId="7CD02671" w14:textId="52B77A71" w:rsidR="00741555" w:rsidRDefault="00D441EF" w:rsidP="000239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1555">
        <w:rPr>
          <w:rFonts w:ascii="Times New Roman" w:hAnsi="Times New Roman" w:cs="Times New Roman"/>
          <w:sz w:val="24"/>
          <w:szCs w:val="24"/>
        </w:rPr>
        <w:t>Tasker, Yvonne (2015). The Hollywood Action and Adventure Film. John Wiley &amp; Sons. pp. 20–21. ISBN 978-0470659243. Retrieved March 14, 2019.</w:t>
      </w:r>
    </w:p>
    <w:p w14:paraId="63E12AFF" w14:textId="64EA0239" w:rsidR="00741555" w:rsidRDefault="00D441EF" w:rsidP="000239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1555">
        <w:rPr>
          <w:rFonts w:ascii="Times New Roman" w:hAnsi="Times New Roman" w:cs="Times New Roman"/>
          <w:sz w:val="24"/>
          <w:szCs w:val="24"/>
        </w:rPr>
        <w:t>"The Mummy (1999)". The Numbers. Retrieved July 5, 2020.</w:t>
      </w:r>
    </w:p>
    <w:p w14:paraId="00643E52" w14:textId="1091EE69" w:rsidR="00741555" w:rsidRPr="00F80A03" w:rsidRDefault="00741555" w:rsidP="00A662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41555" w:rsidRPr="00F80A03" w:rsidSect="0002398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92AC4" w14:textId="77777777" w:rsidR="00D441EF" w:rsidRDefault="00D441EF" w:rsidP="0002398D">
      <w:pPr>
        <w:spacing w:after="0" w:line="240" w:lineRule="auto"/>
      </w:pPr>
      <w:r>
        <w:separator/>
      </w:r>
    </w:p>
  </w:endnote>
  <w:endnote w:type="continuationSeparator" w:id="0">
    <w:p w14:paraId="603113EE" w14:textId="77777777" w:rsidR="00D441EF" w:rsidRDefault="00D441EF" w:rsidP="00023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B6120" w14:textId="77777777" w:rsidR="00D441EF" w:rsidRDefault="00D441EF" w:rsidP="0002398D">
      <w:pPr>
        <w:spacing w:after="0" w:line="240" w:lineRule="auto"/>
      </w:pPr>
      <w:r>
        <w:separator/>
      </w:r>
    </w:p>
  </w:footnote>
  <w:footnote w:type="continuationSeparator" w:id="0">
    <w:p w14:paraId="2DD00FB4" w14:textId="77777777" w:rsidR="00D441EF" w:rsidRDefault="00D441EF" w:rsidP="00023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2074156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8FEAAA" w14:textId="18BEBEDC" w:rsidR="0002398D" w:rsidRPr="0002398D" w:rsidRDefault="0002398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02398D">
          <w:rPr>
            <w:rFonts w:ascii="Times New Roman" w:hAnsi="Times New Roman" w:cs="Times New Roman"/>
            <w:sz w:val="24"/>
            <w:szCs w:val="24"/>
          </w:rPr>
          <w:t>THE MUMMY FILM</w:t>
        </w:r>
        <w:r w:rsidRPr="0002398D">
          <w:rPr>
            <w:rFonts w:ascii="Times New Roman" w:hAnsi="Times New Roman" w:cs="Times New Roman"/>
            <w:sz w:val="24"/>
            <w:szCs w:val="24"/>
          </w:rPr>
          <w:tab/>
        </w:r>
        <w:r w:rsidRPr="0002398D">
          <w:rPr>
            <w:rFonts w:ascii="Times New Roman" w:hAnsi="Times New Roman" w:cs="Times New Roman"/>
            <w:sz w:val="24"/>
            <w:szCs w:val="24"/>
          </w:rPr>
          <w:tab/>
        </w:r>
        <w:r w:rsidRPr="000239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39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39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239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239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31CE03" w14:textId="77777777" w:rsidR="0002398D" w:rsidRDefault="000239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94214" w14:textId="33E58082" w:rsidR="0002398D" w:rsidRPr="0002398D" w:rsidRDefault="0002398D">
    <w:pPr>
      <w:pStyle w:val="Header"/>
      <w:rPr>
        <w:rFonts w:ascii="Times New Roman" w:hAnsi="Times New Roman" w:cs="Times New Roman"/>
        <w:sz w:val="24"/>
        <w:szCs w:val="24"/>
      </w:rPr>
    </w:pPr>
    <w:r w:rsidRPr="0002398D">
      <w:rPr>
        <w:rFonts w:ascii="Times New Roman" w:hAnsi="Times New Roman" w:cs="Times New Roman"/>
        <w:sz w:val="24"/>
        <w:szCs w:val="24"/>
      </w:rPr>
      <w:t>Running head: THE MUMMY FILM</w:t>
    </w:r>
    <w:r w:rsidRPr="0002398D">
      <w:rPr>
        <w:rFonts w:ascii="Times New Roman" w:hAnsi="Times New Roman" w:cs="Times New Roman"/>
        <w:sz w:val="24"/>
        <w:szCs w:val="24"/>
      </w:rPr>
      <w:tab/>
    </w:r>
    <w:r w:rsidRPr="0002398D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03"/>
    <w:rsid w:val="0002398D"/>
    <w:rsid w:val="000A48EF"/>
    <w:rsid w:val="00162C37"/>
    <w:rsid w:val="00185C26"/>
    <w:rsid w:val="00196D21"/>
    <w:rsid w:val="006C06A0"/>
    <w:rsid w:val="00741555"/>
    <w:rsid w:val="0089471F"/>
    <w:rsid w:val="00934F93"/>
    <w:rsid w:val="00A66218"/>
    <w:rsid w:val="00B54200"/>
    <w:rsid w:val="00C6434B"/>
    <w:rsid w:val="00D441EF"/>
    <w:rsid w:val="00D86F23"/>
    <w:rsid w:val="00F233C7"/>
    <w:rsid w:val="00F8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46332"/>
  <w15:chartTrackingRefBased/>
  <w15:docId w15:val="{E2FDADA8-2D2E-4747-A833-80854AD3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98D"/>
  </w:style>
  <w:style w:type="paragraph" w:styleId="Footer">
    <w:name w:val="footer"/>
    <w:basedOn w:val="Normal"/>
    <w:link w:val="FooterChar"/>
    <w:uiPriority w:val="99"/>
    <w:unhideWhenUsed/>
    <w:rsid w:val="00023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JOYCE</cp:lastModifiedBy>
  <cp:revision>2</cp:revision>
  <dcterms:created xsi:type="dcterms:W3CDTF">2020-08-10T14:52:00Z</dcterms:created>
  <dcterms:modified xsi:type="dcterms:W3CDTF">2020-08-10T14:52:00Z</dcterms:modified>
</cp:coreProperties>
</file>